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7F" w:rsidRDefault="00C4557F" w:rsidP="00C4557F">
      <w:pPr>
        <w:pStyle w:val="2"/>
        <w:jc w:val="center"/>
        <w:rPr>
          <w:color w:val="000000" w:themeColor="text1"/>
          <w:kern w:val="36"/>
          <w:sz w:val="48"/>
          <w:szCs w:val="48"/>
        </w:rPr>
      </w:pPr>
      <w:r w:rsidRPr="008F0FF4">
        <w:rPr>
          <w:color w:val="000000" w:themeColor="text1"/>
          <w:kern w:val="36"/>
          <w:sz w:val="48"/>
          <w:szCs w:val="48"/>
        </w:rPr>
        <w:t>你了解奶牛的</w:t>
      </w:r>
      <w:r w:rsidRPr="008F0FF4">
        <w:rPr>
          <w:color w:val="000000" w:themeColor="text1"/>
          <w:kern w:val="36"/>
          <w:sz w:val="48"/>
          <w:szCs w:val="48"/>
        </w:rPr>
        <w:t>4</w:t>
      </w:r>
      <w:r w:rsidRPr="008F0FF4">
        <w:rPr>
          <w:color w:val="000000" w:themeColor="text1"/>
          <w:kern w:val="36"/>
          <w:sz w:val="48"/>
          <w:szCs w:val="48"/>
        </w:rPr>
        <w:t>个胃吗？</w:t>
      </w:r>
    </w:p>
    <w:p w:rsidR="008F0FF4" w:rsidRPr="008F0FF4" w:rsidRDefault="008F0FF4" w:rsidP="008F0FF4"/>
    <w:p w:rsidR="00C4557F" w:rsidRPr="00C4557F" w:rsidRDefault="00C4557F" w:rsidP="00C4557F">
      <w:pPr>
        <w:widowControl/>
        <w:shd w:val="clear" w:color="auto" w:fill="FFF8E5"/>
        <w:jc w:val="left"/>
        <w:rPr>
          <w:rFonts w:ascii="Arial" w:hAnsi="Arial" w:cs="Arial"/>
          <w:color w:val="FF4800"/>
          <w:kern w:val="0"/>
          <w:sz w:val="44"/>
          <w:szCs w:val="44"/>
        </w:rPr>
      </w:pPr>
      <w:r w:rsidRPr="00C4557F">
        <w:rPr>
          <w:rFonts w:ascii="Arial" w:hAnsi="Arial" w:cs="Arial"/>
          <w:color w:val="FF4800"/>
          <w:kern w:val="0"/>
          <w:sz w:val="44"/>
          <w:szCs w:val="44"/>
        </w:rPr>
        <w:t>4</w:t>
      </w:r>
      <w:r w:rsidRPr="00C4557F">
        <w:rPr>
          <w:rFonts w:ascii="Arial" w:hAnsi="Arial" w:cs="Arial"/>
          <w:color w:val="FF4800"/>
          <w:kern w:val="0"/>
          <w:sz w:val="44"/>
          <w:szCs w:val="44"/>
        </w:rPr>
        <w:t>个胃</w:t>
      </w:r>
      <w:r w:rsidRPr="00C4557F">
        <w:rPr>
          <w:rFonts w:ascii="Arial" w:hAnsi="Arial" w:cs="Arial"/>
          <w:color w:val="FF4800"/>
          <w:kern w:val="0"/>
          <w:sz w:val="44"/>
          <w:szCs w:val="44"/>
        </w:rPr>
        <w:t xml:space="preserve"> </w:t>
      </w:r>
      <w:r w:rsidRPr="00C4557F">
        <w:rPr>
          <w:rFonts w:ascii="Arial" w:hAnsi="Arial" w:cs="Arial"/>
          <w:color w:val="FF4800"/>
          <w:kern w:val="0"/>
          <w:sz w:val="44"/>
          <w:szCs w:val="44"/>
        </w:rPr>
        <w:t>奶牛是反刍动物，消化道构造有别于单胃动物，它有</w:t>
      </w:r>
      <w:r w:rsidRPr="00C4557F">
        <w:rPr>
          <w:rFonts w:ascii="Arial" w:hAnsi="Arial" w:cs="Arial"/>
          <w:color w:val="FF4800"/>
          <w:kern w:val="0"/>
          <w:sz w:val="44"/>
          <w:szCs w:val="44"/>
        </w:rPr>
        <w:t>4</w:t>
      </w:r>
      <w:r w:rsidRPr="00C4557F">
        <w:rPr>
          <w:rFonts w:ascii="Arial" w:hAnsi="Arial" w:cs="Arial"/>
          <w:color w:val="FF4800"/>
          <w:kern w:val="0"/>
          <w:sz w:val="44"/>
          <w:szCs w:val="44"/>
        </w:rPr>
        <w:t>个胃，即瘤胃（第</w:t>
      </w:r>
      <w:r w:rsidRPr="00C4557F">
        <w:rPr>
          <w:rFonts w:ascii="Arial" w:hAnsi="Arial" w:cs="Arial"/>
          <w:color w:val="FF4800"/>
          <w:kern w:val="0"/>
          <w:sz w:val="44"/>
          <w:szCs w:val="44"/>
        </w:rPr>
        <w:t>1</w:t>
      </w:r>
      <w:r w:rsidRPr="00C4557F">
        <w:rPr>
          <w:rFonts w:ascii="Arial" w:hAnsi="Arial" w:cs="Arial"/>
          <w:color w:val="FF4800"/>
          <w:kern w:val="0"/>
          <w:sz w:val="44"/>
          <w:szCs w:val="44"/>
        </w:rPr>
        <w:t>胃）、网胃（第</w:t>
      </w:r>
      <w:r w:rsidRPr="00C4557F">
        <w:rPr>
          <w:rFonts w:ascii="Arial" w:hAnsi="Arial" w:cs="Arial"/>
          <w:color w:val="FF4800"/>
          <w:kern w:val="0"/>
          <w:sz w:val="44"/>
          <w:szCs w:val="44"/>
        </w:rPr>
        <w:t>2</w:t>
      </w:r>
      <w:r w:rsidRPr="00C4557F">
        <w:rPr>
          <w:rFonts w:ascii="Arial" w:hAnsi="Arial" w:cs="Arial"/>
          <w:color w:val="FF4800"/>
          <w:kern w:val="0"/>
          <w:sz w:val="44"/>
          <w:szCs w:val="44"/>
        </w:rPr>
        <w:t>胃）、瓣胃（第</w:t>
      </w:r>
      <w:r w:rsidRPr="00C4557F">
        <w:rPr>
          <w:rFonts w:ascii="Arial" w:hAnsi="Arial" w:cs="Arial"/>
          <w:color w:val="FF4800"/>
          <w:kern w:val="0"/>
          <w:sz w:val="44"/>
          <w:szCs w:val="44"/>
        </w:rPr>
        <w:t>3</w:t>
      </w:r>
      <w:r w:rsidRPr="00C4557F">
        <w:rPr>
          <w:rFonts w:ascii="Arial" w:hAnsi="Arial" w:cs="Arial"/>
          <w:color w:val="FF4800"/>
          <w:kern w:val="0"/>
          <w:sz w:val="44"/>
          <w:szCs w:val="44"/>
        </w:rPr>
        <w:t>胃）和皱胃（第</w:t>
      </w:r>
      <w:r w:rsidRPr="00C4557F">
        <w:rPr>
          <w:rFonts w:ascii="Arial" w:hAnsi="Arial" w:cs="Arial"/>
          <w:color w:val="FF4800"/>
          <w:kern w:val="0"/>
          <w:sz w:val="44"/>
          <w:szCs w:val="44"/>
        </w:rPr>
        <w:t>4</w:t>
      </w:r>
      <w:r w:rsidRPr="00C4557F">
        <w:rPr>
          <w:rFonts w:ascii="Arial" w:hAnsi="Arial" w:cs="Arial"/>
          <w:color w:val="FF4800"/>
          <w:kern w:val="0"/>
          <w:sz w:val="44"/>
          <w:szCs w:val="44"/>
        </w:rPr>
        <w:t>胃），其中瘤胃、网胃、瓣胃没有腺体，统称为前胃或假胃，起贮存食物和发酵、分解粗纤维的作用。皱胃（俗称牛百叶）内分布有消化腺，机能相当于一般单胃，可消化蛋白质，又叫真胃。</w:t>
      </w:r>
    </w:p>
    <w:p w:rsidR="00C4557F" w:rsidRPr="00C4557F" w:rsidRDefault="00C4557F" w:rsidP="00C4557F">
      <w:pPr>
        <w:widowControl/>
        <w:shd w:val="clear" w:color="auto" w:fill="F7F8FB"/>
        <w:spacing w:before="100" w:beforeAutospacing="1" w:after="100" w:afterAutospacing="1"/>
        <w:ind w:firstLine="480"/>
        <w:jc w:val="center"/>
        <w:rPr>
          <w:rFonts w:ascii="Arial" w:hAnsi="Arial" w:cs="Arial"/>
          <w:color w:val="2B2B2B"/>
          <w:kern w:val="0"/>
          <w:sz w:val="44"/>
          <w:szCs w:val="44"/>
        </w:rPr>
      </w:pPr>
      <w:r w:rsidRPr="00C4557F">
        <w:rPr>
          <w:rFonts w:ascii="Arial" w:hAnsi="Arial" w:cs="Arial"/>
          <w:noProof/>
          <w:color w:val="2B2B2B"/>
          <w:kern w:val="0"/>
          <w:sz w:val="44"/>
          <w:szCs w:val="44"/>
        </w:rPr>
        <w:drawing>
          <wp:inline distT="0" distB="0" distL="0" distR="0">
            <wp:extent cx="3190875" cy="2076450"/>
            <wp:effectExtent l="19050" t="0" r="9525" b="0"/>
            <wp:docPr id="1" name="图片 1" descr="20091120164814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9112016481493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57F" w:rsidRPr="00C4557F" w:rsidRDefault="00C4557F" w:rsidP="00C4557F">
      <w:pPr>
        <w:widowControl/>
        <w:shd w:val="clear" w:color="auto" w:fill="F7F8FB"/>
        <w:ind w:firstLine="48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C4557F">
        <w:rPr>
          <w:rFonts w:ascii="Arial" w:hAnsi="Arial" w:cs="Arial"/>
          <w:color w:val="2B2B2B"/>
          <w:kern w:val="0"/>
          <w:sz w:val="44"/>
          <w:szCs w:val="44"/>
        </w:rPr>
        <w:t xml:space="preserve">                                                                                             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引自《科学饲养奶牛技术问答》</w:t>
      </w:r>
      <w:r w:rsidRPr="00C4557F">
        <w:rPr>
          <w:rFonts w:ascii="Arial" w:hAnsi="Arial" w:cs="Arial"/>
          <w:color w:val="000000"/>
          <w:kern w:val="0"/>
          <w:sz w:val="44"/>
          <w:szCs w:val="44"/>
        </w:rPr>
        <w:t>（第二版）</w:t>
      </w:r>
    </w:p>
    <w:p w:rsidR="00C4557F" w:rsidRPr="00C4557F" w:rsidRDefault="00C4557F" w:rsidP="00C4557F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C4557F">
        <w:rPr>
          <w:rFonts w:ascii="Arial" w:hAnsi="Arial" w:cs="Arial"/>
          <w:color w:val="2B2B2B"/>
          <w:kern w:val="0"/>
          <w:sz w:val="44"/>
          <w:szCs w:val="44"/>
        </w:rPr>
        <w:t>瘤胃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 xml:space="preserve">    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位于牛腹腔左侧，侧面贴腹壁称为壁面，右面与其他内脏相邻称为脏面，纵沟将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lastRenderedPageBreak/>
        <w:t>瘤胃分成背囊和腹囊。瘤胃体积占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4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个胃总体积的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80%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，网胃占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5%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，瓣胃占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7%~8%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，真胃占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7%~8%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。瘤胃能储存大量粗饲料，依靠瘤胃中的微生物，主要是细菌，将粗饲料分解，合成营养物，为牛利用。瘤胃壁由强大的纵形环状肌肉组成，能强烈地收缩与松弛，表现出节奏性的蠕动，完成搅拌食物的功能；胃黏膜上有许多乳头状突起，背囊部有特别发达的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“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黏膜乳头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”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，以揉磨食物；瘤胃内存在大量具有共生关系的纤毛虫、细菌，它们对饲料中的纤维素、蛋白质的分解及无机氮的利用起着极其重要的作用。瘤胃微生物还能合成大多数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B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族维生素。</w:t>
      </w:r>
    </w:p>
    <w:p w:rsidR="00C4557F" w:rsidRPr="00C4557F" w:rsidRDefault="00C4557F" w:rsidP="00C4557F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C4557F">
        <w:rPr>
          <w:rFonts w:ascii="Arial" w:hAnsi="Arial" w:cs="Arial"/>
          <w:color w:val="2B2B2B"/>
          <w:kern w:val="0"/>
          <w:sz w:val="44"/>
          <w:szCs w:val="44"/>
        </w:rPr>
        <w:t> </w:t>
      </w:r>
    </w:p>
    <w:p w:rsidR="00C4557F" w:rsidRPr="00C4557F" w:rsidRDefault="00C4557F" w:rsidP="00C4557F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C4557F">
        <w:rPr>
          <w:rFonts w:ascii="Arial" w:hAnsi="Arial" w:cs="Arial"/>
          <w:color w:val="2B2B2B"/>
          <w:kern w:val="0"/>
          <w:sz w:val="44"/>
          <w:szCs w:val="44"/>
        </w:rPr>
        <w:t>网胃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 xml:space="preserve">    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为一椭圆形囊，位于瘤胃的前下方，向前后稍压扁，与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5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～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6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肋间相对。前方紧贴膈（膈是分隔胸腔与腹腔的阔肌），膈的胸腔面紧邻心包和肺。网胃协调牛的反刍，促使瘤胃食物倒回食道，并将瘤胃内容物送入瓣胃。网胃粘膜面有蜂窝状褶，褶上密布波折乳头，这一特点以及由于网胃下缘的位置较低，加之牛用舌采食，混杂于饲草中的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lastRenderedPageBreak/>
        <w:t>金属异物易落入网胃底部。由于胃壁肌肉强力收缩，尖锐的金属异物会刺穿胃壁，造成创伤性网胃炎，并有可能刺破膈进入胸腔，刺伤心包或肺。</w:t>
      </w:r>
    </w:p>
    <w:p w:rsidR="00C4557F" w:rsidRPr="00C4557F" w:rsidRDefault="00C4557F" w:rsidP="00C4557F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C4557F">
        <w:rPr>
          <w:rFonts w:ascii="Arial" w:hAnsi="Arial" w:cs="Arial"/>
          <w:color w:val="2B2B2B"/>
          <w:kern w:val="0"/>
          <w:sz w:val="44"/>
          <w:szCs w:val="44"/>
        </w:rPr>
        <w:t> </w:t>
      </w:r>
    </w:p>
    <w:p w:rsidR="00C4557F" w:rsidRPr="00C4557F" w:rsidRDefault="00C4557F" w:rsidP="00C4557F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C4557F">
        <w:rPr>
          <w:rFonts w:ascii="Arial" w:hAnsi="Arial" w:cs="Arial"/>
          <w:color w:val="2B2B2B"/>
          <w:kern w:val="0"/>
          <w:sz w:val="44"/>
          <w:szCs w:val="44"/>
        </w:rPr>
        <w:t>瓣胃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 xml:space="preserve">    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位于腹腔右肋部的下部，瘤胃和网胃的右侧，与第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7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～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11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肋骨相对。瓣胃为圆形，向左右稍压扁，内有很多叶，有磨碎饲料、吸收水分的功能。</w:t>
      </w:r>
    </w:p>
    <w:p w:rsidR="00C4557F" w:rsidRPr="00C4557F" w:rsidRDefault="00C4557F" w:rsidP="00C4557F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C4557F">
        <w:rPr>
          <w:rFonts w:ascii="Arial" w:hAnsi="Arial" w:cs="Arial"/>
          <w:color w:val="2B2B2B"/>
          <w:kern w:val="0"/>
          <w:sz w:val="44"/>
          <w:szCs w:val="44"/>
        </w:rPr>
        <w:t> </w:t>
      </w:r>
    </w:p>
    <w:p w:rsidR="00C4557F" w:rsidRPr="00C4557F" w:rsidRDefault="00C4557F" w:rsidP="00C4557F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C4557F">
        <w:rPr>
          <w:rFonts w:ascii="Arial" w:hAnsi="Arial" w:cs="Arial"/>
          <w:color w:val="2B2B2B"/>
          <w:kern w:val="0"/>
          <w:sz w:val="44"/>
          <w:szCs w:val="44"/>
        </w:rPr>
        <w:t>反刍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 xml:space="preserve">    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反刍是牛的重要消化特性，包括逆呕、再咀嚼、再混和唾液及再吞咽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4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个阶段。牛采食饲料时，不经精细咀嚼，即食入到瘤胃。休息时，牛各胃室有节律的收缩，使吃下的食糜返回至食管，液体回入胃内。粗糙的食物回到嘴中后被再次咀嚼，与唾液搅拌后再次咽下。奶牛的反刍通常在饲喂结束后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20~30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分钟出现。每个食团经逆呕、咀嚼到吞咽的时间为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40~50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秒。正常情况下，成年牛每天有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10~15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个反刍周期，每个反刍周期约持续半个小时，一天反刍的时间长达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8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小时，所以会看到牛吃饱以后好像嘴里总在嚼。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lastRenderedPageBreak/>
        <w:t>纤维素含量高的饲料反刍的时间长。反刍有利于饲料的物理消化和唾液分泌，有利于抑制瘤胃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pH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值的降低。当牛患病、劳累过度、饮水不足或饲料品质不良时，反刍则减少或停止。</w:t>
      </w:r>
    </w:p>
    <w:p w:rsidR="00C4557F" w:rsidRPr="00C4557F" w:rsidRDefault="00C4557F" w:rsidP="00C4557F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C4557F">
        <w:rPr>
          <w:rFonts w:ascii="Arial" w:hAnsi="Arial" w:cs="Arial"/>
          <w:color w:val="2B2B2B"/>
          <w:kern w:val="0"/>
          <w:sz w:val="44"/>
          <w:szCs w:val="44"/>
        </w:rPr>
        <w:t> </w:t>
      </w:r>
    </w:p>
    <w:p w:rsidR="00C4557F" w:rsidRPr="00C4557F" w:rsidRDefault="00C4557F" w:rsidP="00C4557F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C4557F">
        <w:rPr>
          <w:rFonts w:ascii="Arial" w:hAnsi="Arial" w:cs="Arial"/>
          <w:color w:val="2B2B2B"/>
          <w:kern w:val="0"/>
          <w:sz w:val="44"/>
          <w:szCs w:val="44"/>
        </w:rPr>
        <w:t>嗳气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 xml:space="preserve">    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奶牛的嗳气是指从口腔排出大量气体，这些气体是瘤胃微生物发酵的产物。由于瘤胃上背囊的收缩，促使瘤胃气体向上行或向下行。上行气体由食管进入口中排出，下行气体则通过胃和肠经肛门排出。牛嗳气为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17~20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次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/</w:t>
      </w:r>
      <w:r w:rsidRPr="00C4557F">
        <w:rPr>
          <w:rFonts w:ascii="Arial" w:hAnsi="Arial" w:cs="Arial"/>
          <w:color w:val="2B2B2B"/>
          <w:kern w:val="0"/>
          <w:sz w:val="44"/>
          <w:szCs w:val="44"/>
        </w:rPr>
        <w:t>小时，正常的嗳气也是其消化功能正常的表现。当奶牛不能正常嗳气时，或产气量太大时，就可能出现瘤胃胀气，严重时可危及生命。</w:t>
      </w:r>
    </w:p>
    <w:p w:rsidR="00351C3A" w:rsidRDefault="00351C3A" w:rsidP="00351C3A">
      <w:pPr>
        <w:pStyle w:val="a7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5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351C3A" w:rsidRDefault="00351C3A" w:rsidP="00351C3A">
      <w:pPr>
        <w:pStyle w:val="a7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351C3A" w:rsidRDefault="00351C3A" w:rsidP="00351C3A">
      <w:pPr>
        <w:pStyle w:val="a7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351C3A" w:rsidRDefault="00A50F43" w:rsidP="00351C3A">
      <w:pPr>
        <w:pStyle w:val="a7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351C3A">
          <w:rPr>
            <w:rStyle w:val="a5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351C3A" w:rsidRDefault="00351C3A" w:rsidP="00351C3A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351C3A" w:rsidRDefault="00A50F43" w:rsidP="00351C3A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351C3A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351C3A" w:rsidRDefault="00351C3A" w:rsidP="00351C3A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351C3A" w:rsidRDefault="00A50F43" w:rsidP="00351C3A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351C3A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C53063" w:rsidRDefault="00C53063" w:rsidP="00C53063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C53063" w:rsidRDefault="00C53063" w:rsidP="00C53063">
      <w:pPr>
        <w:jc w:val="left"/>
        <w:rPr>
          <w:rFonts w:hint="eastAsia"/>
        </w:rPr>
      </w:pPr>
    </w:p>
    <w:p w:rsidR="00351C3A" w:rsidRDefault="00351C3A" w:rsidP="00351C3A">
      <w:pPr>
        <w:jc w:val="center"/>
        <w:rPr>
          <w:sz w:val="28"/>
          <w:szCs w:val="20"/>
        </w:rPr>
      </w:pPr>
    </w:p>
    <w:p w:rsidR="008E38FC" w:rsidRPr="00351C3A" w:rsidRDefault="008E38FC" w:rsidP="00351C3A">
      <w:pPr>
        <w:jc w:val="left"/>
      </w:pPr>
    </w:p>
    <w:sectPr w:rsidR="008E38FC" w:rsidRPr="00351C3A" w:rsidSect="000124FA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2A8" w:rsidRDefault="005542A8" w:rsidP="00C4557F">
      <w:r>
        <w:separator/>
      </w:r>
    </w:p>
  </w:endnote>
  <w:endnote w:type="continuationSeparator" w:id="1">
    <w:p w:rsidR="005542A8" w:rsidRDefault="005542A8" w:rsidP="00C45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2A8" w:rsidRDefault="005542A8" w:rsidP="00C4557F">
      <w:r>
        <w:separator/>
      </w:r>
    </w:p>
  </w:footnote>
  <w:footnote w:type="continuationSeparator" w:id="1">
    <w:p w:rsidR="005542A8" w:rsidRDefault="005542A8" w:rsidP="00C455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FF4" w:rsidRDefault="008F0FF4">
    <w:pPr>
      <w:pStyle w:val="a3"/>
    </w:pPr>
    <w:r w:rsidRPr="008F0FF4">
      <w:rPr>
        <w:rFonts w:hint="eastAsia"/>
      </w:rPr>
      <w:t xml:space="preserve">Feed mix </w:t>
    </w:r>
    <w:r w:rsidRPr="008F0FF4">
      <w:rPr>
        <w:rFonts w:hint="eastAsia"/>
      </w:rPr>
      <w:t>反刍营养百分百饲料软件</w:t>
    </w:r>
    <w:r w:rsidRPr="008F0FF4">
      <w:rPr>
        <w:rFonts w:hint="eastAsia"/>
      </w:rPr>
      <w:t>(</w:t>
    </w:r>
    <w:r w:rsidRPr="008F0FF4">
      <w:rPr>
        <w:rFonts w:hint="eastAsia"/>
      </w:rPr>
      <w:t>奶牛、肉牛、肉羊等饲料计算</w:t>
    </w:r>
    <w:r w:rsidRPr="008F0FF4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557F"/>
    <w:rsid w:val="000124FA"/>
    <w:rsid w:val="001A7A90"/>
    <w:rsid w:val="00351C3A"/>
    <w:rsid w:val="004F08E3"/>
    <w:rsid w:val="005542A8"/>
    <w:rsid w:val="005F183A"/>
    <w:rsid w:val="008E38FC"/>
    <w:rsid w:val="008F0FF4"/>
    <w:rsid w:val="00A50F43"/>
    <w:rsid w:val="00C4557F"/>
    <w:rsid w:val="00C53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C4557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5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5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5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557F"/>
    <w:rPr>
      <w:sz w:val="18"/>
      <w:szCs w:val="18"/>
    </w:rPr>
  </w:style>
  <w:style w:type="character" w:customStyle="1" w:styleId="2Char">
    <w:name w:val="标题 2 Char"/>
    <w:basedOn w:val="a0"/>
    <w:link w:val="2"/>
    <w:rsid w:val="00C4557F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rsid w:val="00C4557F"/>
    <w:rPr>
      <w:strike w:val="0"/>
      <w:dstrike w:val="0"/>
      <w:color w:val="000000"/>
      <w:u w:val="none"/>
      <w:effect w:val="none"/>
    </w:rPr>
  </w:style>
  <w:style w:type="paragraph" w:styleId="a6">
    <w:name w:val="Balloon Text"/>
    <w:basedOn w:val="a"/>
    <w:link w:val="Char1"/>
    <w:uiPriority w:val="99"/>
    <w:semiHidden/>
    <w:unhideWhenUsed/>
    <w:rsid w:val="00C4557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4557F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351C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351C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3375f534fd044a527ead49b79fe1a0143b" TargetMode="External"/><Relationship Id="rId18" Type="http://schemas.openxmlformats.org/officeDocument/2006/relationships/hyperlink" Target="http://mail.sina.com.cn/netdisk/download.php?id=e39691d5b6090ce6a56f9278e42415148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8fd3214578208c6c149fc419d93ec21475" TargetMode="Externa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17" Type="http://schemas.openxmlformats.org/officeDocument/2006/relationships/hyperlink" Target="http://mail.sina.com.cn/netdisk/download.php?id=d749af0a6848a635bb96b12f6e966f143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2e2d884a7ec6eda8522f8c67a07140140c" TargetMode="External"/><Relationship Id="rId20" Type="http://schemas.openxmlformats.org/officeDocument/2006/relationships/hyperlink" Target="http://mail.sina.com.cn/netdisk/download.php?id=e4952a03385f26c3729ae8e059b60c1401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mail.sina.com.cn/netdisk/download.php?id=447faa01ee8d8a9249a6ab838efc2a1492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0da6b3470e56a53383bef3da87e55b148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19" Type="http://schemas.openxmlformats.org/officeDocument/2006/relationships/hyperlink" Target="http://mail.sina.com.cn/netdisk/download.php?id=878adf1aa8f8f114b317854cd73aac14b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yperlink" Target="http://mail.sina.com.cn/netdisk/download.php?id=b18dc710c53bda046cc5f40416802214e3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695</Words>
  <Characters>3964</Characters>
  <Application>Microsoft Office Word</Application>
  <DocSecurity>0</DocSecurity>
  <Lines>33</Lines>
  <Paragraphs>9</Paragraphs>
  <ScaleCrop>false</ScaleCrop>
  <Company/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2014-07-04T16:49:00Z</dcterms:created>
  <dcterms:modified xsi:type="dcterms:W3CDTF">2015-01-06T00:43:00Z</dcterms:modified>
</cp:coreProperties>
</file>