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D0B" w:rsidRPr="004A7392" w:rsidRDefault="00425D0B" w:rsidP="00425D0B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</w:pPr>
      <w:r w:rsidRPr="004A7392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奶牛护蹄与蹄病诊治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蹄病是奶牛的几大疾病之一，在生产上引起的损失较大，因为蹄病淘汰的牛数量较多，占的比例较大。对于牛的蹄病，目前主要是进行护蹄、修蹄和临床的治疗，可是我多年的生产经验说明，很多人对蹄病还不太了解。如果想把蹄病搞清楚，首先应该明白一个概念，就是蹄病是一个非常含糊和笼统的观念，它实际上包括很多疾病。如果想在蹄病方面做得更好，首先要把这些病搞清楚，而搞清这些病的前提是对牛蹄的解剖结构有大体了解。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4A7392">
        <w:rPr>
          <w:rFonts w:ascii="Arial" w:eastAsia="宋体" w:hAnsi="Arial" w:cs="Arial"/>
          <w:b/>
          <w:bCs/>
          <w:color w:val="2B2B2B"/>
          <w:kern w:val="0"/>
        </w:rPr>
        <w:t>牛蹄的解剖结构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4A7392">
        <w:rPr>
          <w:rFonts w:ascii="Arial" w:eastAsia="宋体" w:hAnsi="Arial" w:cs="Arial"/>
          <w:color w:val="800000"/>
          <w:kern w:val="0"/>
          <w:szCs w:val="21"/>
        </w:rPr>
        <w:t>牛蹄壳的特性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牛蹄壳可以保护牛蹄里的其他结构。它的化学成份主要是由氨基酸组成的角蛋白，非常坚硬且耐酸碱和温度。当牛场带牛消毒时，过氧乙酸和火碱都不会影响牛蹄壳的基本生理功能。但当蹄底的颜色变白，通俗地讲就是粉蹄，这说明蹄底的角质受到了氨的侵蚀。因为角蛋白在氨的作用下，能分解成氨基酸，进而降解成白色粉末状的东西，一层一层向下剥脱，最后可能发展到蹄底真皮都漏出来。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另外，夏季牛场泥泞，牛站立在特别脏的地面，牛蹄壳可以吸收很多的水分，最后变得很软。但是到秋冬季节空气的湿度变小了以后，牛蹄壳所含的水分，可以向外释放，也就是说它本身可以被风干，进而变得很坚硬。这就是为什么很多牛场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7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～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8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月份牛的蹄病并不是很多，到了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9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～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10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月份，很多奶牛场的牛蹄子都坏了的原因。也就是说当牛蹄壳被水侵泡到一定程度，吸收大量水分使其变得很软，它可以被石子、异物铬伤，甚至发生穿刺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,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蹄底漏了。为了防止这种情况，护蹄的过程中，要让牛蹄壳脱水变硬，还要防止发生感染性的蹄病。临床上可以使用生石灰，它吸湿性非常好，能让蹄壳变硬，也能够杀死蹄部表面的微生物，所以有生石灰蹄浴法。另外还可以使用甲醛，甲醛是蛋白质凝固剂，可以使蛋白凝固变硬，当然如果浓度较高，成为高渗透溶液，也可以从牛蹄壳往外夺取水分。此外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4%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的硫酸铜也有相同的作用。实际上奶牛浴蹄就是两个作用，一是杀菌，二是使蹄壳脱水变硬。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4A7392">
        <w:rPr>
          <w:rFonts w:ascii="Arial" w:eastAsia="宋体" w:hAnsi="Arial" w:cs="Arial"/>
          <w:color w:val="800000"/>
          <w:kern w:val="0"/>
          <w:szCs w:val="21"/>
        </w:rPr>
        <w:t>蹄里面的结构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蹄匣里边的骨头，一块蹄骨，一块匣子骨，还有半块冠骨，有两块半骨头，蹄关节就在蹄匣，有三块骨头构成，就是上面说的三块，冠骨的远端，蹄骨的近端，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(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自骨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)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横着在后面构成完整的蹄关节。在修蹄的过程中，如果不知道里面有蹄关节，过度处理会造成关节和骨头的损伤，甚至于肩的损伤。很多牛场都发生过小牛生下以后，蹄尖不着地，蹄背侧着地，这是先天性的屈腱短，外科上叫屈腱挛缩，做手术的时候，把这根腱挑出来，拿手术刀切断，把这皮肤最多缝三针，整个的手术过程是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5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分钟。把屈腱切断以后，这个蹄子就正常了。但是如果屈腱是正常的，不挛缩不短，如果把它断掉，这就是一种病例状态。很多奶牛场饲料员或者挤奶员看着牛偷吃草道上精饲料的时候，他拿铁锹过去冲着牛比划，牛往后一踢，正好踢到他这个锹刃上，然后整个的屈腱三条都断掉了，最后走路的时候，就蹄壳朝上，蹄子尖朝上这么待着。关于牛蹄子的结构，如果仔细的说，需要很长时间，这里面有很多层结构，最里面是角小叶，蹄骨最表面是肉小叶，它们之间是互相嵌合的。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4A7392">
        <w:rPr>
          <w:rFonts w:ascii="Arial" w:eastAsia="宋体" w:hAnsi="Arial" w:cs="Arial"/>
          <w:b/>
          <w:bCs/>
          <w:color w:val="2B2B2B"/>
          <w:kern w:val="0"/>
        </w:rPr>
        <w:t>蹄病常见的病因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lastRenderedPageBreak/>
        <w:t xml:space="preserve">　　首先要了解怎么能引起蹄病。只有了解了病因才能够更好的防治。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4A7392">
        <w:rPr>
          <w:rFonts w:ascii="Arial" w:eastAsia="宋体" w:hAnsi="Arial" w:cs="Arial"/>
          <w:color w:val="800000"/>
          <w:kern w:val="0"/>
          <w:szCs w:val="21"/>
        </w:rPr>
        <w:t>感染性病因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所谓感染性病因，一般是由病原菌引起，或者是蹄部破以后，激发感染的，这种叫感染性蹄病，包括蹄底溃疡。口蹄疫发生过程中，蹄部的病变就属于感染性因素。还有一个病叫趾间糜烂，另外就是最常见的腐蹄病，这都是感染性病。腐蹄病是趾间隙的皮肤和皮下组织化脓性、腐败性、坏死性的一种炎症。它具有特定的病原菌，就是坏死杆菌引起的。如果说蹄底烂了一个窟窿，或者是蹄球部位发生糜烂，跟腐蹄病没有任何关系。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4A7392">
        <w:rPr>
          <w:rFonts w:ascii="Arial" w:eastAsia="宋体" w:hAnsi="Arial" w:cs="Arial"/>
          <w:color w:val="800000"/>
          <w:kern w:val="0"/>
          <w:szCs w:val="21"/>
        </w:rPr>
        <w:t>代谢性障碍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很多牛场的奶牛蹄冠部慢性肿胀发红、发肿，但是奶牛不瘸腿，不见跛行，这种奶牛在你的牛群可能占一定的数量。这个就是慢性瘤胃酸中毒引起的蹄冠长期红肿。还有一种病，也是代谢障碍引起的，得这病的牛发病以后蹄子交叉站立，吃食的时候低着头，但是两前肢交叉站立，严重不交叉了，卧着吃食，前腿跪着，这种病就是蹄叶炎引起的非常典型的疾病姿势。两前肢交叉站立是为了改变不同指的负重状态，因为发生蹄叶炎以后，两个前肢内侧指都出问题了，发病很严重，疼痛很厉害。它如果交叉站立，内侧指负重减轻，加大外侧指的负重，这样疼痛减轻能够好受一点，实在疼得厉害了，交叉站立实在不方便，太累了，最后没办法，才跪下去了，就是这么一种情况。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4A7392">
        <w:rPr>
          <w:rFonts w:ascii="Arial" w:eastAsia="宋体" w:hAnsi="Arial" w:cs="Arial"/>
          <w:color w:val="800000"/>
          <w:kern w:val="0"/>
          <w:szCs w:val="21"/>
        </w:rPr>
        <w:t>环境因素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环境因素主要有几大方面，第一个就是奶牛场的潮湿度如何，有的牛场到夏季不是潮湿的问题，而是泥塘。夏季气温高，高温高湿再加上乱泥里面有粪、尿、垫草、沙子，最后时间长了，发酵直冒泡。再严重时奶牛腕关节、后肢关节都能趟到泥里头，被乱泥没掉，四个乳头在泥的上面，一走一道线。另一个就是奶牛站立采食情况如何，奶牛站立的地方最容易潮湿，污秽不堪，很多得不到及时的清理，奶牛一天三次在那儿站立采食，体重整个压在蹄子上，然后粪尿进去。蹄壳很怕氨，在粪尿中氨的作用下蹄壳很容易发生分解。有的牛场运动场质量不行，这里的质量是地面的结构。根据这么多年国内国外考查的结果，运动场的地面可以分成四类：第一类是沙土地面，这种是最好的，纯天然大粒沙，沙子比较厚，最厚有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1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米多厚，比较浅也有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70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多公分，下过雨以后，渗水性很好。牛只要在运动场运动，它可以做蹄浴，蹄子表面非常干净，身上也非常干净。第二类比较好的地面结构是牛粪，就是目前国内外比较提倡的干牛粪，铺在运动场的表面。第三类结构是三合土，当然三合土比不了前两种，前两种是软的，三合土是比较硬的。第四类就是水泥或者立砖，用水泥或者砖铺的地面都是对牛蹄子最不好的地面。当然还有一种人为的地面结构，他认为烧锅炉的灰渣，经过煅烧之后没有细菌，又比较吸湿，但是他没有考虑到里面有很坚硬的颗粒，这个对牛蹄子不好。如果你想用它垫运动场不是不可能，但是你得经过处理，拿筛子筛，筛完了你可以铺运动场，否则的话容易将牛蹄底铬坏。此外，奶牛场还有一个地方，能够引起牛蹄子变坏，而且是恶性循环，就是水槽子旁边。运动场饮水槽边上就是水泥地面，水泥很怕水，牛老踩，踩坏了以后，就容易存水。越存水踩坏的速度越快，最后造成积水、积粪、积尿，成为一个非常缺氧的环境，因为里面有粪尿发酵。很多奶牛场发生梭菌性疾病，厌氧菌感染，比如说坏疽性乳房炎，乳房变黑了，甚至脱落。还有就是臀部的肌肉发生气溶，这都是厌氧的梭菌造成的。很多厌氧菌都来源于水槽上不透气发酵的地方，有粪有尿最后发酵。破碎的水泥片，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lastRenderedPageBreak/>
        <w:t>它的化学成份是碳化硅，非常坚硬的硅制剂，能把牛蹄子铬坏，而且会存水侵泡，再加上粪尿，所以要看一下运动场，饮水槽旁边怎么样。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4A7392">
        <w:rPr>
          <w:rFonts w:ascii="Arial" w:eastAsia="宋体" w:hAnsi="Arial" w:cs="Arial"/>
          <w:color w:val="800000"/>
          <w:kern w:val="0"/>
          <w:szCs w:val="21"/>
        </w:rPr>
        <w:t>遗传性因素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遗传也是蹄病的一种潜在性因素。牛的变形蹄，牛场的人又叫锥子棒，牛蹄壳非常的尖，然后还呈螺旋状往上长，不着地朝着天长，这种叫螺旋状趾。据现在的研究，认为螺旋状趾有很强的遗传性，所以有些蹄病跟遗传有关系。再有一种跟遗传有关系的是牛蹄壳的颜色。牛蹄壳的颜色不同，它的坚硬程度也不一样。红颜色的蹄壳，含有红色素是最坚硬的一种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;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黑颜色含有黑色素是比较坚硬的一种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;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蜡黄颜色的不含色素是最不结实的一种。你把这三种蹄壳取来做研磨实验，就可以发现蜡黄颜色的蹄壳最不结实。所以说奶牛蹄病有一个潜在性的因素，就是这个品种绝大多数都是没有色素的蹄壳，所以它不太结实，这也是容易发生蹄病的潜在因素。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4A7392">
        <w:rPr>
          <w:rFonts w:ascii="Arial" w:eastAsia="宋体" w:hAnsi="Arial" w:cs="Arial"/>
          <w:b/>
          <w:bCs/>
          <w:color w:val="000000"/>
          <w:kern w:val="0"/>
        </w:rPr>
        <w:t>常见的几种蹄病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4A7392">
        <w:rPr>
          <w:rFonts w:ascii="Arial" w:eastAsia="宋体" w:hAnsi="Arial" w:cs="Arial"/>
          <w:color w:val="800000"/>
          <w:kern w:val="0"/>
          <w:szCs w:val="21"/>
        </w:rPr>
        <w:t>蹄底溃疡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>
        <w:rPr>
          <w:rFonts w:ascii="Arial" w:eastAsia="宋体" w:hAnsi="Arial" w:cs="Arial"/>
          <w:noProof/>
          <w:color w:val="2B2B2B"/>
          <w:kern w:val="0"/>
          <w:szCs w:val="21"/>
        </w:rPr>
        <w:drawing>
          <wp:inline distT="0" distB="0" distL="0" distR="0">
            <wp:extent cx="2990850" cy="3543300"/>
            <wp:effectExtent l="19050" t="0" r="0" b="0"/>
            <wp:docPr id="105" name="图片 90" descr="http://www.hesitan.com:80/pdres/201403/201403041602183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www.hesitan.com:80/pdres/201403/2014030416021831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>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1 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病变处角质坏死，呈黑色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>
        <w:rPr>
          <w:rFonts w:ascii="Arial" w:eastAsia="宋体" w:hAnsi="Arial" w:cs="Arial"/>
          <w:noProof/>
          <w:color w:val="2B2B2B"/>
          <w:kern w:val="0"/>
          <w:szCs w:val="21"/>
        </w:rPr>
        <w:lastRenderedPageBreak/>
        <w:drawing>
          <wp:inline distT="0" distB="0" distL="0" distR="0">
            <wp:extent cx="3133725" cy="3867150"/>
            <wp:effectExtent l="19050" t="0" r="9525" b="0"/>
            <wp:docPr id="100" name="图片 91" descr="http://www.hesitan.com:80/pdres/201403/201403041602183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www.hesitan.com:80/pdres/201403/2014030416021831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386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>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2 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病变处角质变软、崩解、脱失，露出蹄底真皮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>
        <w:rPr>
          <w:rFonts w:ascii="Arial" w:eastAsia="宋体" w:hAnsi="Arial" w:cs="Arial"/>
          <w:noProof/>
          <w:color w:val="2B2B2B"/>
          <w:kern w:val="0"/>
          <w:szCs w:val="21"/>
        </w:rPr>
        <w:lastRenderedPageBreak/>
        <w:drawing>
          <wp:inline distT="0" distB="0" distL="0" distR="0">
            <wp:extent cx="3686175" cy="4448175"/>
            <wp:effectExtent l="19050" t="0" r="9525" b="0"/>
            <wp:docPr id="98" name="图片 92" descr="http://www.hesitan.com:80/pdres/201403/201403041602183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://www.hesitan.com:80/pdres/201403/2014030416021831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>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3 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溃疡处形成肉芽肿，突出于角质表面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蹄底溃疡实际上就是临床上兽医们最常说的漏蹄，学名叫蹄底溃疡。这种病一般发生在在奶牛蹄底的后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1/3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处即蹄底和蹄球交界处发生角质缺失、真皮裸露，进而发生肉芽组织增生，甚至引起蹄深部感染的一种病。这是一个典型蜡黄颜色的蹄匣，在蹄匣的底部，也就是蹄底和后面蹄球接近的地方角质变黑、坏死，里面真皮受到损伤，踢底病变能明显看到出血，这种典型的部位在前蹄一般都发生在内侧趾，后蹄基本上都发生在外侧趾，这个也是一种典型的蹄底溃疡，这个跟上面不同的是，上面的病变比较洼陷而这个比较突出。治疗比较简单，就是清理蹄部，然后把病变周围的角质削掉，简单说就是像修指甲似的，把指甲削的很薄，目的就是让这个很薄的指甲不再压迫里面敏感的部位。咱们修牛蹄子也应该有这个概念，要把病变周围的组织削的很薄，角质去的很多，留的很少，将来对病变压迫很轻，就容易愈合。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 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除了处理局部，还可以处理健康趾，一个牛蹄子，比方说这是外侧趾，这是内侧趾，这是一个左前蹄子，如果内侧趾出问题了，可以把外侧趾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(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健康趾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)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的底部垫上一个东西，沾上橡胶块，把外侧趾垫高，将来踩地时，有病的内侧趾悬起来，不沾地，不负重，处于休息状态，将来内侧趾蹄底病变就会好得很快。还有一个好处，既然悬空就是被污染的机会变小了，如果给它包扎上，也不容易沾湿。另外一种情况是针对病侧趾，给它穿上小鞋。修理好，上好药甚至包扎好以后，给它穿上蹄鞋，好处就是让蹄鞋来接触地面的污染物。当然这也有一个坏处，就是垫高了，垫的越高负重越严重、越坏，所以如果你把病趾给他穿上高跟蹄鞋了，健康的趾也应该垫上点东西，否则负重就会不平衡。现在比较遗憾的是蹄鞋和胶垫一般厚。事实上健康趾那个厚一部分会更好，这样更有力。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lastRenderedPageBreak/>
        <w:t xml:space="preserve">　　</w:t>
      </w:r>
      <w:r w:rsidRPr="004A7392">
        <w:rPr>
          <w:rFonts w:ascii="Arial" w:eastAsia="宋体" w:hAnsi="Arial" w:cs="Arial"/>
          <w:color w:val="800000"/>
          <w:kern w:val="0"/>
          <w:szCs w:val="21"/>
        </w:rPr>
        <w:t>蹄趾间皮肤增殖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>
        <w:rPr>
          <w:rFonts w:ascii="Arial" w:eastAsia="宋体" w:hAnsi="Arial" w:cs="Arial"/>
          <w:noProof/>
          <w:color w:val="2B2B2B"/>
          <w:kern w:val="0"/>
          <w:szCs w:val="21"/>
        </w:rPr>
        <w:drawing>
          <wp:inline distT="0" distB="0" distL="0" distR="0">
            <wp:extent cx="3686175" cy="4448175"/>
            <wp:effectExtent l="19050" t="0" r="9525" b="0"/>
            <wp:docPr id="92" name="图片 93" descr="http://www.hesitan.com:80/pdres/201403/201403041604234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www.hesitan.com:80/pdres/201403/2014030416042341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>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4 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皮肤增殖物在指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(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)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间呈舌状突起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>
        <w:rPr>
          <w:rFonts w:ascii="Arial" w:eastAsia="宋体" w:hAnsi="Arial" w:cs="Arial"/>
          <w:noProof/>
          <w:color w:val="2B2B2B"/>
          <w:kern w:val="0"/>
          <w:szCs w:val="21"/>
        </w:rPr>
        <w:lastRenderedPageBreak/>
        <w:drawing>
          <wp:inline distT="0" distB="0" distL="0" distR="0">
            <wp:extent cx="3686175" cy="3467100"/>
            <wp:effectExtent l="19050" t="0" r="9525" b="0"/>
            <wp:docPr id="90" name="图片 94" descr="http://www.hesitan.com:80/pdres/201403/201403041604234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www.hesitan.com:80/pdres/201403/2014030416042341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346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>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5 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增殖物感染后破溃，导致蹄冠部肿胀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蹄趾间皮肤增殖是一种增生，指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(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)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间隙皮肤的异常增殖，就是趾间有一个舌头状的东西长出来了，这个东西也叫趾间瘤、趾间纤维瘤、趾间增生等，实际上这个增生物是皮肤的增生，我们曾经做过病理切片，它具有皮肤的各个层次，从表皮、真皮到网状层。其实就是每一层都比正常的皮肤要厚，所以给它起个名字叫趾间皮肤增殖。这种增殖第一长在趾间，第二是皮肤增殖，不是别的东西，跟肿瘤没关系。皮肤分表皮和真皮两层，角质层位于皮肤的表皮，在角质层下面有透明层、颗粒层、肌细胞层，下面真皮有乳头层，有网状层，基本上从外面到最里面皮肤有九大层次，我们穿的皮鞋实际上是皮肤九大层次其中一层，真皮的网状层，非常结实，含有的纤维很多，包括胶原纤维，弹力纤维都非常结实。趾间皮肤增殖的突起是会生长的，往下长，总有一天会和地面接触上，所以说每走一步，每看一次地，它就跟地面摩擦，出血、感染。治疗的方法，一种是腐蚀，很多牛场兽医用高锰酸钾，也有的用硫酸铜，还有的用火炉烧烙铁，往上一烫。这样对待老牛，烫的牛在架子里面爆跳，烫皮肤造成的坏死组织很多，不容愈合，需经多次局部处理，所以我建议不要用这种方法。另外一种是手术的方法，把它保养好，局部打点麻醉药。把皮肤增殖部给它切掉，切之前可以打上止血袋。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4A7392">
        <w:rPr>
          <w:rFonts w:ascii="Arial" w:eastAsia="宋体" w:hAnsi="Arial" w:cs="Arial"/>
          <w:color w:val="800000"/>
          <w:kern w:val="0"/>
          <w:szCs w:val="21"/>
        </w:rPr>
        <w:t>蹄病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卫生条件越不好的牛场，蹄病发病率越高，这种蹄病叫油性皮炎，是长在蹄的背侧面也是趾间隙的部位，很多蹄病都发生在这个部位，所以强调趾间隙的问题。这种病变，占的面积很多，体积很大，它的特点是油状生长，表面像菜花，一个个小疙瘩，也有的长成长丝状，实际上这种病是一种肿瘤，是真皮的肿瘤，表皮基本都脱落了，凡是处理过这种病变的兽医都有一个体会，你别碰他，稍微一碰，就两个反应，灶区出血不止，而且非常疼痛。因为真皮里面的血管和神经非常丰富，稍微一碰就破，出血很多，然后疼得很严重。看下面一个病例，这个是长在趾间隙的后侧，这个就更大了。凡是污秽不净，卫生条件很差，环境很潮湿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lastRenderedPageBreak/>
        <w:t>的牛场，这种病就比较多，说明它与不良的刺激有关系，不但蹄子发病，皮肤也长这种肿瘤，而且蹄的角质也被侵蚀得非常厉害，说明环境非常差。治疗的方法只有一种，就是进行手术切除，不希望大家去拿大烙铁烫，真正是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“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活烤肉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”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。手术切除增殖物这个效果还是不错的。我们在北京、河北、天津都做了一系列手术，复发率很低，基本上没复发。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4A7392">
        <w:rPr>
          <w:rFonts w:ascii="Arial" w:eastAsia="宋体" w:hAnsi="Arial" w:cs="Arial"/>
          <w:color w:val="800000"/>
          <w:kern w:val="0"/>
          <w:szCs w:val="21"/>
        </w:rPr>
        <w:t>趾间皮炎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趾间皮炎是一种急性或者慢性的炎症。它侵害趾间的皮肤，但是不侵害皮肤组织，这跟腐蹄病不一样，腐蹄病烂的比较厉害，趾间的皮肤都脱落腐败，皮下组织也坏，而且化脓，这个不会侵害那么深，只是表皮出现问题。但是把表皮侵害完了之后，表皮都脱落了，真皮露出来也是非常的疼痛。现在有人认为这种是结节状杆菌和螺旋体共同作用引起的蹄病。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治疗时因为有特定的病原菌，最好用杀菌的药物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(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收敛剂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)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。一般用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5%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的甲醛溶液先泡蹄子，把结节状杆菌和螺旋体杀灭，然后再用绷带把它包扎起来，可用土霉素、硫酸铜和磺胺二甲基嘧啶。当然也可以给它穿上蹄鞋。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>
        <w:rPr>
          <w:rFonts w:ascii="Arial" w:eastAsia="宋体" w:hAnsi="Arial" w:cs="Arial"/>
          <w:noProof/>
          <w:color w:val="2B2B2B"/>
          <w:kern w:val="0"/>
          <w:szCs w:val="21"/>
        </w:rPr>
        <w:drawing>
          <wp:inline distT="0" distB="0" distL="0" distR="0">
            <wp:extent cx="4229100" cy="3305175"/>
            <wp:effectExtent l="19050" t="0" r="0" b="0"/>
            <wp:docPr id="88" name="图片 95" descr="http://www.hesitan.com:80/pdres/201403/201403041605536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www.hesitan.com:80/pdres/201403/20140304160553606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>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6 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右后蹄趾间表皮增厚、充血，有渗出物</w:t>
      </w:r>
    </w:p>
    <w:p w:rsidR="00425D0B" w:rsidRPr="004A7392" w:rsidRDefault="00425D0B" w:rsidP="00425D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4A7392">
        <w:rPr>
          <w:rFonts w:ascii="Arial" w:eastAsia="宋体" w:hAnsi="Arial" w:cs="Arial"/>
          <w:b/>
          <w:bCs/>
          <w:color w:val="2B2B2B"/>
          <w:kern w:val="0"/>
        </w:rPr>
        <w:t>疣性皮炎</w:t>
      </w:r>
    </w:p>
    <w:p w:rsidR="00260C32" w:rsidRDefault="00425D0B" w:rsidP="00425D0B">
      <w:pPr>
        <w:ind w:firstLine="420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>疣性皮炎指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(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趾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)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间隙背侧或掌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(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跖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)</w:t>
      </w:r>
      <w:r w:rsidRPr="004A7392">
        <w:rPr>
          <w:rFonts w:ascii="Arial" w:eastAsia="宋体" w:hAnsi="Arial" w:cs="Arial"/>
          <w:color w:val="2B2B2B"/>
          <w:kern w:val="0"/>
          <w:szCs w:val="21"/>
        </w:rPr>
        <w:t>侧皮肤出现菜花样增殖物，已证实增殖物为真性纤维乳头状瘤。手术切除增殖物是最有效的治疗方法。</w:t>
      </w:r>
    </w:p>
    <w:p w:rsidR="00425D0B" w:rsidRPr="00785311" w:rsidRDefault="00425D0B" w:rsidP="00425D0B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</w:t>
      </w:r>
      <w:r w:rsidRPr="00785311">
        <w:rPr>
          <w:rFonts w:ascii="黑体" w:eastAsia="黑体" w:hAnsi="黑体"/>
          <w:color w:val="000000"/>
          <w:sz w:val="21"/>
          <w:szCs w:val="21"/>
        </w:rPr>
        <w:lastRenderedPageBreak/>
        <w:t>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11" w:tgtFrame="_blank" w:tooltip="http://mail.sina.com.cn/netdisk/download.php?id=05463188584c11109c5156c23f1bfd14bc" w:history="1">
        <w:r w:rsidRPr="00785311">
          <w:rPr>
            <w:rStyle w:val="a8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425D0B" w:rsidRPr="00785311" w:rsidRDefault="00425D0B" w:rsidP="00425D0B">
      <w:pPr>
        <w:pStyle w:val="a6"/>
        <w:ind w:firstLine="480"/>
        <w:rPr>
          <w:rStyle w:val="a7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425D0B" w:rsidRPr="00785311" w:rsidRDefault="00425D0B" w:rsidP="00425D0B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425D0B" w:rsidRPr="00917A63" w:rsidRDefault="00260C32" w:rsidP="00425D0B">
      <w:pPr>
        <w:pStyle w:val="a6"/>
        <w:ind w:firstLine="480"/>
        <w:rPr>
          <w:b/>
          <w:color w:val="000000"/>
        </w:rPr>
      </w:pPr>
      <w:hyperlink r:id="rId12" w:history="1">
        <w:r w:rsidR="00425D0B" w:rsidRPr="00917A63">
          <w:rPr>
            <w:rStyle w:val="a8"/>
            <w:rFonts w:hint="eastAsia"/>
            <w:b/>
          </w:rPr>
          <w:t>下载：智能二代(Genetic Algorithm)饲料配方软件(猪、鸡饲料配方计算)</w:t>
        </w:r>
      </w:hyperlink>
    </w:p>
    <w:p w:rsidR="00425D0B" w:rsidRDefault="00425D0B" w:rsidP="00425D0B">
      <w:pPr>
        <w:jc w:val="center"/>
        <w:rPr>
          <w:b/>
          <w:color w:val="FF0000"/>
          <w:sz w:val="32"/>
          <w:szCs w:val="32"/>
        </w:rPr>
      </w:pPr>
    </w:p>
    <w:p w:rsidR="00425D0B" w:rsidRPr="004F7A8F" w:rsidRDefault="00260C32" w:rsidP="00425D0B">
      <w:pPr>
        <w:jc w:val="center"/>
        <w:rPr>
          <w:b/>
          <w:color w:val="FF0000"/>
          <w:sz w:val="32"/>
          <w:szCs w:val="32"/>
        </w:rPr>
      </w:pPr>
      <w:hyperlink r:id="rId13" w:history="1">
        <w:r w:rsidR="00425D0B" w:rsidRPr="004F7A8F">
          <w:rPr>
            <w:rStyle w:val="a8"/>
            <w:rFonts w:hint="eastAsia"/>
            <w:b/>
            <w:color w:val="FF0000"/>
            <w:sz w:val="32"/>
            <w:szCs w:val="32"/>
          </w:rPr>
          <w:t>下载</w:t>
        </w:r>
        <w:r w:rsidR="00425D0B" w:rsidRPr="004F7A8F">
          <w:rPr>
            <w:rStyle w:val="a8"/>
            <w:rFonts w:hint="eastAsia"/>
            <w:b/>
            <w:color w:val="FF0000"/>
            <w:sz w:val="32"/>
            <w:szCs w:val="32"/>
          </w:rPr>
          <w:t>1</w:t>
        </w:r>
        <w:r w:rsidR="00425D0B" w:rsidRPr="004F7A8F">
          <w:rPr>
            <w:rStyle w:val="a8"/>
            <w:rFonts w:hint="eastAsia"/>
            <w:b/>
            <w:color w:val="FF0000"/>
            <w:sz w:val="32"/>
            <w:szCs w:val="32"/>
          </w:rPr>
          <w:t>：</w:t>
        </w:r>
        <w:r w:rsidR="00425D0B" w:rsidRPr="004F7A8F">
          <w:rPr>
            <w:rStyle w:val="a8"/>
            <w:rFonts w:hint="eastAsia"/>
            <w:b/>
            <w:color w:val="FF0000"/>
            <w:sz w:val="32"/>
            <w:szCs w:val="32"/>
          </w:rPr>
          <w:t xml:space="preserve">Feed mix </w:t>
        </w:r>
        <w:r w:rsidR="00425D0B" w:rsidRPr="004F7A8F">
          <w:rPr>
            <w:rStyle w:val="a8"/>
            <w:rFonts w:hint="eastAsia"/>
            <w:b/>
            <w:color w:val="FF0000"/>
            <w:sz w:val="32"/>
            <w:szCs w:val="32"/>
          </w:rPr>
          <w:t>反刍营养百分百</w:t>
        </w:r>
        <w:r w:rsidR="00425D0B" w:rsidRPr="004F7A8F">
          <w:rPr>
            <w:rStyle w:val="a8"/>
            <w:rFonts w:hint="eastAsia"/>
            <w:b/>
            <w:color w:val="FF0000"/>
            <w:sz w:val="32"/>
            <w:szCs w:val="32"/>
          </w:rPr>
          <w:t>-</w:t>
        </w:r>
        <w:r w:rsidR="00425D0B" w:rsidRPr="004F7A8F">
          <w:rPr>
            <w:rStyle w:val="a8"/>
            <w:rFonts w:hint="eastAsia"/>
            <w:b/>
            <w:color w:val="FF0000"/>
            <w:sz w:val="32"/>
            <w:szCs w:val="32"/>
          </w:rPr>
          <w:t>饲料配方软件</w:t>
        </w:r>
        <w:r w:rsidR="00425D0B" w:rsidRPr="004F7A8F">
          <w:rPr>
            <w:rStyle w:val="a8"/>
            <w:rFonts w:hint="eastAsia"/>
            <w:b/>
            <w:color w:val="FF0000"/>
            <w:sz w:val="32"/>
            <w:szCs w:val="32"/>
          </w:rPr>
          <w:t>(</w:t>
        </w:r>
        <w:r w:rsidR="00425D0B" w:rsidRPr="004F7A8F">
          <w:rPr>
            <w:rStyle w:val="a8"/>
            <w:rFonts w:hint="eastAsia"/>
            <w:b/>
            <w:color w:val="FF0000"/>
            <w:sz w:val="32"/>
            <w:szCs w:val="32"/>
          </w:rPr>
          <w:t>第四版</w:t>
        </w:r>
        <w:r w:rsidR="00425D0B" w:rsidRPr="004F7A8F">
          <w:rPr>
            <w:rStyle w:val="a8"/>
            <w:rFonts w:hint="eastAsia"/>
            <w:b/>
            <w:color w:val="FF0000"/>
            <w:sz w:val="32"/>
            <w:szCs w:val="32"/>
          </w:rPr>
          <w:t>)</w:t>
        </w:r>
      </w:hyperlink>
    </w:p>
    <w:p w:rsidR="00425D0B" w:rsidRPr="004F7A8F" w:rsidRDefault="00425D0B" w:rsidP="00425D0B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425D0B" w:rsidRPr="004F7A8F" w:rsidRDefault="00260C32" w:rsidP="00425D0B">
      <w:pPr>
        <w:jc w:val="center"/>
        <w:rPr>
          <w:b/>
          <w:color w:val="FF0000"/>
          <w:sz w:val="32"/>
          <w:szCs w:val="32"/>
        </w:rPr>
      </w:pPr>
      <w:hyperlink r:id="rId14" w:history="1">
        <w:r w:rsidR="00425D0B" w:rsidRPr="004F7A8F">
          <w:rPr>
            <w:rStyle w:val="a8"/>
            <w:rFonts w:hint="eastAsia"/>
            <w:b/>
            <w:color w:val="FF0000"/>
            <w:sz w:val="32"/>
            <w:szCs w:val="32"/>
          </w:rPr>
          <w:t>下载</w:t>
        </w:r>
        <w:r w:rsidR="00425D0B" w:rsidRPr="004F7A8F">
          <w:rPr>
            <w:rStyle w:val="a8"/>
            <w:rFonts w:hint="eastAsia"/>
            <w:b/>
            <w:color w:val="FF0000"/>
            <w:sz w:val="32"/>
            <w:szCs w:val="32"/>
          </w:rPr>
          <w:t>2</w:t>
        </w:r>
        <w:r w:rsidR="00425D0B" w:rsidRPr="004F7A8F">
          <w:rPr>
            <w:rStyle w:val="a8"/>
            <w:rFonts w:hint="eastAsia"/>
            <w:b/>
            <w:color w:val="FF0000"/>
            <w:sz w:val="32"/>
            <w:szCs w:val="32"/>
          </w:rPr>
          <w:t>：</w:t>
        </w:r>
        <w:r w:rsidR="00425D0B" w:rsidRPr="004F7A8F">
          <w:rPr>
            <w:rStyle w:val="a8"/>
            <w:rFonts w:hint="eastAsia"/>
            <w:b/>
            <w:color w:val="FF0000"/>
            <w:sz w:val="32"/>
            <w:szCs w:val="32"/>
          </w:rPr>
          <w:t xml:space="preserve">Feed mix </w:t>
        </w:r>
        <w:r w:rsidR="00425D0B" w:rsidRPr="004F7A8F">
          <w:rPr>
            <w:rStyle w:val="a8"/>
            <w:rFonts w:hint="eastAsia"/>
            <w:b/>
            <w:color w:val="FF0000"/>
            <w:sz w:val="32"/>
            <w:szCs w:val="32"/>
          </w:rPr>
          <w:t>反刍营养百分百</w:t>
        </w:r>
        <w:r w:rsidR="00425D0B" w:rsidRPr="004F7A8F">
          <w:rPr>
            <w:rStyle w:val="a8"/>
            <w:rFonts w:hint="eastAsia"/>
            <w:b/>
            <w:color w:val="FF0000"/>
            <w:sz w:val="32"/>
            <w:szCs w:val="32"/>
          </w:rPr>
          <w:t>-</w:t>
        </w:r>
        <w:r w:rsidR="00425D0B" w:rsidRPr="004F7A8F">
          <w:rPr>
            <w:rStyle w:val="a8"/>
            <w:rFonts w:hint="eastAsia"/>
            <w:b/>
            <w:color w:val="FF0000"/>
            <w:sz w:val="32"/>
            <w:szCs w:val="32"/>
          </w:rPr>
          <w:t>饲料配方软件</w:t>
        </w:r>
        <w:r w:rsidR="00425D0B" w:rsidRPr="004F7A8F">
          <w:rPr>
            <w:rStyle w:val="a8"/>
            <w:rFonts w:hint="eastAsia"/>
            <w:b/>
            <w:color w:val="FF0000"/>
            <w:sz w:val="32"/>
            <w:szCs w:val="32"/>
          </w:rPr>
          <w:t>(</w:t>
        </w:r>
        <w:r w:rsidR="00425D0B" w:rsidRPr="004F7A8F">
          <w:rPr>
            <w:rStyle w:val="a8"/>
            <w:rFonts w:hint="eastAsia"/>
            <w:b/>
            <w:color w:val="FF0000"/>
            <w:sz w:val="32"/>
            <w:szCs w:val="32"/>
          </w:rPr>
          <w:t>第四版</w:t>
        </w:r>
        <w:r w:rsidR="00425D0B" w:rsidRPr="004F7A8F">
          <w:rPr>
            <w:rStyle w:val="a8"/>
            <w:rFonts w:hint="eastAsia"/>
            <w:b/>
            <w:color w:val="FF0000"/>
            <w:sz w:val="32"/>
            <w:szCs w:val="32"/>
          </w:rPr>
          <w:t>)</w:t>
        </w:r>
      </w:hyperlink>
    </w:p>
    <w:p w:rsidR="005D7569" w:rsidRDefault="005D7569" w:rsidP="005D7569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447faa01ee8d8a9249a6ab838efc2a1492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78fd279534792beaf2a54622352cbd1484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3375f534fd044a527ead49b79fe1a0143b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b18dc710c53bda046cc5f40416802214e3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0da6b3470e56a53383bef3da87e55b1482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2e2d884a7ec6eda8522f8c67a07140140c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1" w:tgtFrame="_blank" w:tooltip="http://mail.sina.com.cn/netdisk/download.php?id=d749af0a6848a635bb96b12f6e966f1437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2" w:tgtFrame="_blank" w:tooltip="http://mail.sina.com.cn/netdisk/download.php?id=e39691d5b6090ce6a56f9278e424151489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3" w:tgtFrame="_blank" w:tooltip="http://mail.sina.com.cn/netdisk/download.php?id=878adf1aa8f8f114b317854cd73aac14b9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4" w:tgtFrame="_blank" w:tooltip="http://mail.sina.com.cn/netdisk/download.php?id=e4952a03385f26c3729ae8e059b60c1401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5" w:tgtFrame="_blank" w:tooltip="http://mail.sina.com.cn/netdisk/download.php?id=8fd3214578208c6c149fc419d93ec21475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425D0B" w:rsidRPr="005D7569" w:rsidRDefault="00425D0B" w:rsidP="00425D0B"/>
    <w:p w:rsidR="00425D0B" w:rsidRPr="00425D0B" w:rsidRDefault="00425D0B" w:rsidP="00425D0B">
      <w:pPr>
        <w:ind w:firstLine="420"/>
      </w:pPr>
    </w:p>
    <w:sectPr w:rsidR="00425D0B" w:rsidRPr="00425D0B" w:rsidSect="00260C32">
      <w:headerReference w:type="defaul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B83" w:rsidRDefault="00963B83" w:rsidP="00425D0B">
      <w:r>
        <w:separator/>
      </w:r>
    </w:p>
  </w:endnote>
  <w:endnote w:type="continuationSeparator" w:id="1">
    <w:p w:rsidR="00963B83" w:rsidRDefault="00963B83" w:rsidP="00425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B83" w:rsidRDefault="00963B83" w:rsidP="00425D0B">
      <w:r>
        <w:separator/>
      </w:r>
    </w:p>
  </w:footnote>
  <w:footnote w:type="continuationSeparator" w:id="1">
    <w:p w:rsidR="00963B83" w:rsidRDefault="00963B83" w:rsidP="00425D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D0B" w:rsidRDefault="00425D0B">
    <w:pPr>
      <w:pStyle w:val="a3"/>
    </w:pPr>
    <w:r w:rsidRPr="00425D0B">
      <w:rPr>
        <w:rFonts w:hint="eastAsia"/>
      </w:rPr>
      <w:t xml:space="preserve">Feed mix </w:t>
    </w:r>
    <w:r w:rsidRPr="00425D0B">
      <w:rPr>
        <w:rFonts w:hint="eastAsia"/>
      </w:rPr>
      <w:t>反刍营养百分百</w:t>
    </w:r>
    <w:r w:rsidRPr="00425D0B">
      <w:rPr>
        <w:rFonts w:hint="eastAsia"/>
      </w:rPr>
      <w:t>-</w:t>
    </w:r>
    <w:r w:rsidRPr="00425D0B">
      <w:rPr>
        <w:rFonts w:hint="eastAsia"/>
      </w:rPr>
      <w:t>饲料配方软件</w:t>
    </w:r>
    <w:r w:rsidRPr="00425D0B">
      <w:rPr>
        <w:rFonts w:hint="eastAsia"/>
      </w:rPr>
      <w:t>(</w:t>
    </w:r>
    <w:r w:rsidRPr="00425D0B">
      <w:rPr>
        <w:rFonts w:hint="eastAsia"/>
      </w:rPr>
      <w:t>奶牛、肉牛、肉羊饲料日粮</w:t>
    </w:r>
    <w:r w:rsidRPr="00425D0B">
      <w:rPr>
        <w:rFonts w:hint="eastAsia"/>
      </w:rPr>
      <w:t>TMR</w:t>
    </w:r>
    <w:r w:rsidRPr="00425D0B">
      <w:rPr>
        <w:rFonts w:hint="eastAsia"/>
      </w:rPr>
      <w:t>计算</w:t>
    </w:r>
    <w:r w:rsidRPr="00425D0B">
      <w:rPr>
        <w:rFonts w:hint="eastAsia"/>
      </w:rPr>
      <w:t>)QQ</w:t>
    </w:r>
    <w:r w:rsidRPr="00425D0B">
      <w:rPr>
        <w:rFonts w:hint="eastAsia"/>
      </w:rPr>
      <w:t>：</w:t>
    </w:r>
    <w:r w:rsidRPr="00425D0B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5D0B"/>
    <w:rsid w:val="00260C32"/>
    <w:rsid w:val="00425D0B"/>
    <w:rsid w:val="005D7569"/>
    <w:rsid w:val="00963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D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25D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25D0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25D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25D0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D0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D0B"/>
    <w:rPr>
      <w:sz w:val="18"/>
      <w:szCs w:val="18"/>
    </w:rPr>
  </w:style>
  <w:style w:type="paragraph" w:styleId="a6">
    <w:name w:val="Normal (Web)"/>
    <w:basedOn w:val="a"/>
    <w:uiPriority w:val="99"/>
    <w:rsid w:val="00425D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425D0B"/>
    <w:rPr>
      <w:b/>
      <w:bCs/>
    </w:rPr>
  </w:style>
  <w:style w:type="character" w:styleId="a8">
    <w:name w:val="Hyperlink"/>
    <w:basedOn w:val="a0"/>
    <w:rsid w:val="00425D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8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mail.sina.com.cn/netdisk/download.php?id=9db58958dfa1e37685cf228f1e582530e6" TargetMode="External"/><Relationship Id="rId18" Type="http://schemas.openxmlformats.org/officeDocument/2006/relationships/hyperlink" Target="http://mail.sina.com.cn/netdisk/download.php?id=b18dc710c53bda046cc5f40416802214e3" TargetMode="External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d749af0a6848a635bb96b12f6e966f1437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mail.sina.com.cn/netdisk/download.php?id=c6a34f4ccd3c14275bf670b060bb5630ed" TargetMode="External"/><Relationship Id="rId17" Type="http://schemas.openxmlformats.org/officeDocument/2006/relationships/hyperlink" Target="http://mail.sina.com.cn/netdisk/download.php?id=3375f534fd044a527ead49b79fe1a0143b" TargetMode="External"/><Relationship Id="rId25" Type="http://schemas.openxmlformats.org/officeDocument/2006/relationships/hyperlink" Target="http://mail.sina.com.cn/netdisk/download.php?id=8fd3214578208c6c149fc419d93ec21475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78fd279534792beaf2a54622352cbd1484" TargetMode="External"/><Relationship Id="rId20" Type="http://schemas.openxmlformats.org/officeDocument/2006/relationships/hyperlink" Target="http://mail.sina.com.cn/netdisk/download.php?id=2e2d884a7ec6eda8522f8c67a07140140c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mail.sina.com.cn/netdisk/download.php?id=05463188584c11109c5156c23f1bfd14bc" TargetMode="External"/><Relationship Id="rId24" Type="http://schemas.openxmlformats.org/officeDocument/2006/relationships/hyperlink" Target="http://mail.sina.com.cn/netdisk/download.php?id=e4952a03385f26c3729ae8e059b60c1401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447faa01ee8d8a9249a6ab838efc2a1492" TargetMode="External"/><Relationship Id="rId23" Type="http://schemas.openxmlformats.org/officeDocument/2006/relationships/hyperlink" Target="http://mail.sina.com.cn/netdisk/download.php?id=878adf1aa8f8f114b317854cd73aac14b9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hyperlink" Target="http://mail.sina.com.cn/netdisk/download.php?id=0da6b3470e56a53383bef3da87e55b1482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yperlink" Target="http://user.qzone.qq.com/1400072515/blog/1419724053" TargetMode="External"/><Relationship Id="rId22" Type="http://schemas.openxmlformats.org/officeDocument/2006/relationships/hyperlink" Target="http://mail.sina.com.cn/netdisk/download.php?id=e39691d5b6090ce6a56f9278e424151489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1267</Words>
  <Characters>7222</Characters>
  <Application>Microsoft Office Word</Application>
  <DocSecurity>0</DocSecurity>
  <Lines>60</Lines>
  <Paragraphs>16</Paragraphs>
  <ScaleCrop>false</ScaleCrop>
  <Company/>
  <LinksUpToDate>false</LinksUpToDate>
  <CharactersWithSpaces>8473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2015-01-05T00:21:00Z</dcterms:created>
  <dcterms:modified xsi:type="dcterms:W3CDTF">2015-01-06T01:38:00Z</dcterms:modified>
</cp:coreProperties>
</file>