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25" w:rsidRPr="00E21725" w:rsidRDefault="00E21725" w:rsidP="00E2172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E21725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养羊技术：暖棚育肥法</w:t>
      </w:r>
    </w:p>
    <w:p w:rsidR="00E21725" w:rsidRPr="00E21725" w:rsidRDefault="00E21725" w:rsidP="00E2172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725" w:rsidRPr="00E21725" w:rsidRDefault="00E21725" w:rsidP="00E2172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21725">
        <w:rPr>
          <w:rFonts w:ascii="宋体" w:eastAsia="宋体" w:hAnsi="宋体" w:cs="宋体"/>
          <w:color w:val="000000"/>
          <w:kern w:val="0"/>
          <w:sz w:val="36"/>
          <w:szCs w:val="36"/>
        </w:rPr>
        <w:t>暖棚育肥是借助增温保温的塑料棚（圈），充分利用太阳能和羊体自身散发热量的积蓄，将棚（圈）内的温度提高，创造适于羔羊生长的人工小气侯，降低维持需要，减少不必要的“代谢能量”消耗，使其充分有效地利用饲草饲料，促进生长发育，提高经济效益。</w:t>
      </w:r>
    </w:p>
    <w:p w:rsidR="00E21725" w:rsidRPr="00E21725" w:rsidRDefault="00E21725" w:rsidP="00E2172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21725">
        <w:rPr>
          <w:rFonts w:ascii="宋体" w:eastAsia="宋体" w:hAnsi="宋体" w:cs="宋体"/>
          <w:color w:val="000000"/>
          <w:kern w:val="0"/>
          <w:sz w:val="36"/>
          <w:szCs w:val="36"/>
        </w:rPr>
        <w:t>暖棚（圈）的架设可本着因陋就简，就地取材的原则，方法灵法多样。可以原有简陋的产羔舍或育羔舍为基础，只需在屋顶与地面之间用竹竿做支架，外面铺设塑料薄膜即可，塑料薄膜上面用麻线或铁丝固定，防止被风掀起。</w:t>
      </w:r>
    </w:p>
    <w:p w:rsidR="00E21725" w:rsidRPr="00E21725" w:rsidRDefault="00E21725" w:rsidP="00E2172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21725">
        <w:rPr>
          <w:rFonts w:ascii="宋体" w:eastAsia="宋体" w:hAnsi="宋体" w:cs="宋体"/>
          <w:color w:val="000000"/>
          <w:kern w:val="0"/>
          <w:sz w:val="36"/>
          <w:szCs w:val="36"/>
        </w:rPr>
        <w:t>也可以坐南朝北设计暖棚，用砖块在四周砌墙，北墙高2米，高1.5米处留小窗，南墙1.3米，东墙留门，棚顶用木杆或竹竿（片）搭架，上盖塑料薄膜，扣成塑料暖棚。暖棚四周砖墙最好为假三七墙，即为中空墙，这样有利保温。暖棚塑料薄膜上面应有麻绳或铁丝固定，应设有可以卷收的草苫，白天将草苫收起，晚上放下，阴雪天可不收起草苫，以保暖。</w:t>
      </w:r>
    </w:p>
    <w:p w:rsidR="00E21725" w:rsidRDefault="00E21725" w:rsidP="00E21725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E21725" w:rsidRDefault="00E21725" w:rsidP="00E21725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E21725" w:rsidRDefault="00E21725" w:rsidP="00E21725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E21725" w:rsidRDefault="00872C74" w:rsidP="00E21725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E21725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E21725" w:rsidRDefault="00E21725" w:rsidP="00E21725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E21725" w:rsidRDefault="00872C74" w:rsidP="00E2172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E21725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E21725" w:rsidRDefault="00E21725" w:rsidP="00E21725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E21725" w:rsidRDefault="00872C74" w:rsidP="00E2172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E21725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306FBC" w:rsidRPr="00F04849" w:rsidRDefault="00306FBC" w:rsidP="00306FBC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6908ED" w:rsidRPr="00306FBC" w:rsidRDefault="006908ED"/>
    <w:sectPr w:rsidR="006908ED" w:rsidRPr="00306FBC" w:rsidSect="00872C74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6DE" w:rsidRDefault="00E806DE" w:rsidP="00E21725">
      <w:r>
        <w:separator/>
      </w:r>
    </w:p>
  </w:endnote>
  <w:endnote w:type="continuationSeparator" w:id="1">
    <w:p w:rsidR="00E806DE" w:rsidRDefault="00E806DE" w:rsidP="00E21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6DE" w:rsidRDefault="00E806DE" w:rsidP="00E21725">
      <w:r>
        <w:separator/>
      </w:r>
    </w:p>
  </w:footnote>
  <w:footnote w:type="continuationSeparator" w:id="1">
    <w:p w:rsidR="00E806DE" w:rsidRDefault="00E806DE" w:rsidP="00E217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725" w:rsidRDefault="00E21725">
    <w:pPr>
      <w:pStyle w:val="a3"/>
    </w:pPr>
    <w:r w:rsidRPr="00E21725">
      <w:rPr>
        <w:rFonts w:hint="eastAsia"/>
      </w:rPr>
      <w:t xml:space="preserve">Feed mix </w:t>
    </w:r>
    <w:r w:rsidRPr="00E21725">
      <w:rPr>
        <w:rFonts w:hint="eastAsia"/>
      </w:rPr>
      <w:t>反刍营养百分百饲料软件</w:t>
    </w:r>
    <w:r w:rsidRPr="00E21725">
      <w:rPr>
        <w:rFonts w:hint="eastAsia"/>
      </w:rPr>
      <w:t>(</w:t>
    </w:r>
    <w:r w:rsidRPr="00E21725">
      <w:rPr>
        <w:rFonts w:hint="eastAsia"/>
      </w:rPr>
      <w:t>奶牛、肉牛、肉羊等饲料计算</w:t>
    </w:r>
    <w:r w:rsidRPr="00E21725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1725"/>
    <w:rsid w:val="00306FBC"/>
    <w:rsid w:val="006908ED"/>
    <w:rsid w:val="00872C74"/>
    <w:rsid w:val="00E21725"/>
    <w:rsid w:val="00E80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C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17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17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17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172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2172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E2172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21725"/>
    <w:rPr>
      <w:sz w:val="18"/>
      <w:szCs w:val="18"/>
    </w:rPr>
  </w:style>
  <w:style w:type="character" w:styleId="a7">
    <w:name w:val="Hyperlink"/>
    <w:basedOn w:val="a0"/>
    <w:rsid w:val="00E21725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E2172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1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04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04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67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1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7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686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81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560234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5841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27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9296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2015-01-07T07:59:00Z</dcterms:created>
  <dcterms:modified xsi:type="dcterms:W3CDTF">2015-01-08T22:50:00Z</dcterms:modified>
</cp:coreProperties>
</file>